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65" w:rsidRDefault="00AF1ECE" w:rsidP="00B70ACA">
      <w:pPr>
        <w:jc w:val="center"/>
        <w:rPr>
          <w:b/>
          <w:sz w:val="44"/>
          <w:szCs w:val="44"/>
        </w:rPr>
      </w:pPr>
      <w:r w:rsidRPr="00AF1ECE">
        <w:rPr>
          <w:rFonts w:hint="eastAsia"/>
          <w:b/>
          <w:sz w:val="44"/>
          <w:szCs w:val="44"/>
        </w:rPr>
        <w:t>亚洲财富论坛</w:t>
      </w:r>
      <w:r w:rsidR="00B70ACA">
        <w:rPr>
          <w:rFonts w:hint="eastAsia"/>
          <w:b/>
          <w:sz w:val="44"/>
          <w:szCs w:val="44"/>
        </w:rPr>
        <w:t>澳洲行</w:t>
      </w:r>
      <w:r w:rsidR="001D7759">
        <w:rPr>
          <w:rFonts w:hint="eastAsia"/>
          <w:b/>
          <w:sz w:val="44"/>
          <w:szCs w:val="44"/>
        </w:rPr>
        <w:t>统计</w:t>
      </w:r>
      <w:r w:rsidR="00B70ACA">
        <w:rPr>
          <w:rFonts w:hint="eastAsia"/>
          <w:b/>
          <w:sz w:val="44"/>
          <w:szCs w:val="44"/>
        </w:rPr>
        <w:t>表</w:t>
      </w:r>
    </w:p>
    <w:p w:rsidR="00B70ACA" w:rsidRPr="0083480F" w:rsidRDefault="00B70ACA" w:rsidP="00B70ACA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668"/>
        <w:gridCol w:w="1275"/>
        <w:gridCol w:w="1560"/>
        <w:gridCol w:w="1275"/>
        <w:gridCol w:w="1418"/>
        <w:gridCol w:w="1326"/>
      </w:tblGrid>
      <w:tr w:rsidR="00B907D6" w:rsidTr="00B907D6">
        <w:trPr>
          <w:trHeight w:val="496"/>
        </w:trPr>
        <w:tc>
          <w:tcPr>
            <w:tcW w:w="1668" w:type="dxa"/>
          </w:tcPr>
          <w:p w:rsidR="00B907D6" w:rsidRDefault="00B907D6" w:rsidP="00B907D6">
            <w:pPr>
              <w:spacing w:line="480" w:lineRule="auto"/>
              <w:jc w:val="center"/>
            </w:pPr>
            <w:r w:rsidRPr="00BE38F0"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4110" w:type="dxa"/>
            <w:gridSpan w:val="3"/>
          </w:tcPr>
          <w:p w:rsidR="00B907D6" w:rsidRDefault="00B907D6" w:rsidP="00B907D6">
            <w:pPr>
              <w:jc w:val="center"/>
            </w:pPr>
          </w:p>
        </w:tc>
        <w:tc>
          <w:tcPr>
            <w:tcW w:w="1418" w:type="dxa"/>
          </w:tcPr>
          <w:p w:rsidR="00B907D6" w:rsidRDefault="00B907D6" w:rsidP="00B907D6">
            <w:pPr>
              <w:widowControl/>
              <w:spacing w:line="38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32"/>
              </w:rPr>
            </w:pPr>
            <w:r w:rsidRPr="00BE38F0"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企业类别</w:t>
            </w:r>
          </w:p>
          <w:p w:rsidR="00B907D6" w:rsidRDefault="00B907D6" w:rsidP="00B907D6">
            <w:pPr>
              <w:jc w:val="center"/>
            </w:pPr>
            <w:r w:rsidRPr="00BE38F0"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（国/私）</w:t>
            </w:r>
          </w:p>
        </w:tc>
        <w:tc>
          <w:tcPr>
            <w:tcW w:w="1326" w:type="dxa"/>
          </w:tcPr>
          <w:p w:rsidR="00B907D6" w:rsidRDefault="00B907D6" w:rsidP="00B907D6">
            <w:pPr>
              <w:jc w:val="center"/>
            </w:pPr>
          </w:p>
        </w:tc>
      </w:tr>
      <w:tr w:rsidR="00B907D6" w:rsidTr="00A149C2">
        <w:tc>
          <w:tcPr>
            <w:tcW w:w="1668" w:type="dxa"/>
          </w:tcPr>
          <w:p w:rsidR="00B907D6" w:rsidRPr="00B907D6" w:rsidRDefault="00B907D6" w:rsidP="00B907D6">
            <w:pPr>
              <w:spacing w:line="48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详细地址</w:t>
            </w:r>
          </w:p>
        </w:tc>
        <w:tc>
          <w:tcPr>
            <w:tcW w:w="6854" w:type="dxa"/>
            <w:gridSpan w:val="5"/>
          </w:tcPr>
          <w:p w:rsidR="00B907D6" w:rsidRDefault="00B907D6" w:rsidP="00B907D6">
            <w:pPr>
              <w:jc w:val="center"/>
            </w:pPr>
          </w:p>
        </w:tc>
      </w:tr>
      <w:tr w:rsidR="00B907D6" w:rsidTr="00B907D6">
        <w:tc>
          <w:tcPr>
            <w:tcW w:w="1668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企业法人</w:t>
            </w:r>
          </w:p>
        </w:tc>
        <w:tc>
          <w:tcPr>
            <w:tcW w:w="1275" w:type="dxa"/>
          </w:tcPr>
          <w:p w:rsidR="00B907D6" w:rsidRDefault="00B907D6" w:rsidP="00B907D6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职    务</w:t>
            </w:r>
          </w:p>
        </w:tc>
        <w:tc>
          <w:tcPr>
            <w:tcW w:w="1275" w:type="dxa"/>
          </w:tcPr>
          <w:p w:rsidR="00B907D6" w:rsidRDefault="00B907D6" w:rsidP="00B907D6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所属行业</w:t>
            </w:r>
          </w:p>
        </w:tc>
        <w:tc>
          <w:tcPr>
            <w:tcW w:w="1326" w:type="dxa"/>
          </w:tcPr>
          <w:p w:rsidR="00B907D6" w:rsidRDefault="00B907D6" w:rsidP="00B907D6">
            <w:pPr>
              <w:jc w:val="center"/>
            </w:pPr>
          </w:p>
        </w:tc>
      </w:tr>
      <w:tr w:rsidR="00B907D6" w:rsidTr="00B907D6">
        <w:tc>
          <w:tcPr>
            <w:tcW w:w="1668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275" w:type="dxa"/>
          </w:tcPr>
          <w:p w:rsidR="00B907D6" w:rsidRDefault="00B907D6" w:rsidP="00B907D6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传     真</w:t>
            </w:r>
          </w:p>
        </w:tc>
        <w:tc>
          <w:tcPr>
            <w:tcW w:w="1275" w:type="dxa"/>
          </w:tcPr>
          <w:p w:rsidR="00B907D6" w:rsidRDefault="00B907D6" w:rsidP="00B907D6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1326" w:type="dxa"/>
          </w:tcPr>
          <w:p w:rsidR="00B907D6" w:rsidRDefault="00B907D6" w:rsidP="00B907D6">
            <w:pPr>
              <w:jc w:val="center"/>
            </w:pPr>
          </w:p>
        </w:tc>
      </w:tr>
      <w:tr w:rsidR="00B907D6" w:rsidTr="00B907D6">
        <w:tc>
          <w:tcPr>
            <w:tcW w:w="1668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网    址</w:t>
            </w:r>
          </w:p>
        </w:tc>
        <w:tc>
          <w:tcPr>
            <w:tcW w:w="1275" w:type="dxa"/>
          </w:tcPr>
          <w:p w:rsidR="00B907D6" w:rsidRDefault="00B907D6" w:rsidP="00B907D6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1275" w:type="dxa"/>
          </w:tcPr>
          <w:p w:rsidR="00B907D6" w:rsidRDefault="00B907D6" w:rsidP="00B907D6">
            <w:pPr>
              <w:spacing w:line="480" w:lineRule="auto"/>
              <w:jc w:val="center"/>
            </w:pPr>
          </w:p>
        </w:tc>
        <w:tc>
          <w:tcPr>
            <w:tcW w:w="1418" w:type="dxa"/>
          </w:tcPr>
          <w:p w:rsidR="00B907D6" w:rsidRDefault="00B907D6" w:rsidP="00B907D6">
            <w:pPr>
              <w:spacing w:line="480" w:lineRule="auto"/>
              <w:jc w:val="center"/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就业人数</w:t>
            </w:r>
          </w:p>
        </w:tc>
        <w:tc>
          <w:tcPr>
            <w:tcW w:w="1326" w:type="dxa"/>
          </w:tcPr>
          <w:p w:rsidR="00B907D6" w:rsidRDefault="00B907D6" w:rsidP="00B907D6">
            <w:pPr>
              <w:jc w:val="center"/>
            </w:pPr>
          </w:p>
        </w:tc>
      </w:tr>
      <w:tr w:rsidR="00B907D6" w:rsidTr="00DB6A31">
        <w:trPr>
          <w:trHeight w:val="3300"/>
        </w:trPr>
        <w:tc>
          <w:tcPr>
            <w:tcW w:w="1668" w:type="dxa"/>
          </w:tcPr>
          <w:p w:rsidR="00B907D6" w:rsidRDefault="00B907D6" w:rsidP="00B907D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32"/>
              </w:rPr>
            </w:pPr>
          </w:p>
          <w:p w:rsidR="00B907D6" w:rsidRDefault="00B907D6" w:rsidP="00B907D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32"/>
              </w:rPr>
            </w:pPr>
          </w:p>
          <w:p w:rsidR="00B907D6" w:rsidRDefault="00B907D6" w:rsidP="00B907D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32"/>
              </w:rPr>
            </w:pPr>
          </w:p>
          <w:p w:rsidR="00B907D6" w:rsidRDefault="00B907D6" w:rsidP="00B907D6"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32"/>
              </w:rPr>
            </w:pPr>
          </w:p>
          <w:p w:rsidR="00B907D6" w:rsidRDefault="00B907D6" w:rsidP="00A85F29">
            <w:pPr>
              <w:jc w:val="center"/>
            </w:pPr>
            <w:r w:rsidRPr="0088764A"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亚洲财富论坛访问</w:t>
            </w:r>
            <w:r w:rsidR="00A85F29"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澳洲</w:t>
            </w:r>
            <w:r w:rsidRPr="0088764A">
              <w:rPr>
                <w:rFonts w:ascii="宋体" w:hAnsi="宋体" w:hint="eastAsia"/>
                <w:bCs/>
                <w:color w:val="000000"/>
                <w:kern w:val="0"/>
                <w:sz w:val="24"/>
                <w:szCs w:val="32"/>
              </w:rPr>
              <w:t>行程</w:t>
            </w:r>
          </w:p>
        </w:tc>
        <w:tc>
          <w:tcPr>
            <w:tcW w:w="6854" w:type="dxa"/>
            <w:gridSpan w:val="5"/>
          </w:tcPr>
          <w:p w:rsidR="00B907D6" w:rsidRDefault="00B907D6"/>
          <w:p w:rsidR="003A1BA4" w:rsidRPr="003A1BA4" w:rsidRDefault="003A1BA4" w:rsidP="003A1BA4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1、提前完成签证；</w:t>
            </w:r>
            <w:r w:rsidR="00E631AE">
              <w:rPr>
                <w:rFonts w:asciiTheme="majorEastAsia" w:eastAsiaTheme="majorEastAsia" w:hAnsiTheme="majorEastAsia" w:hint="eastAsia"/>
                <w:sz w:val="24"/>
                <w:szCs w:val="24"/>
              </w:rPr>
              <w:t>合理排时间，</w:t>
            </w:r>
            <w:r w:rsidR="00E631AE" w:rsidRPr="00E631AE">
              <w:rPr>
                <w:rFonts w:asciiTheme="majorEastAsia" w:eastAsiaTheme="majorEastAsia" w:hAnsiTheme="majorEastAsia" w:hint="eastAsia"/>
                <w:sz w:val="24"/>
                <w:szCs w:val="24"/>
              </w:rPr>
              <w:t>自行预定往返机票。</w:t>
            </w:r>
          </w:p>
          <w:p w:rsidR="003A1BA4" w:rsidRPr="003A1BA4" w:rsidRDefault="003A1BA4" w:rsidP="003A1BA4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2、北京首都机场T2—悉尼</w:t>
            </w:r>
            <w:r w:rsidR="00E61683" w:rsidRPr="00E61683">
              <w:rPr>
                <w:rFonts w:asciiTheme="majorEastAsia" w:eastAsiaTheme="majorEastAsia" w:hAnsiTheme="majorEastAsia" w:hint="eastAsia"/>
                <w:sz w:val="24"/>
                <w:szCs w:val="24"/>
              </w:rPr>
              <w:t>{东方航空MU727航班}</w:t>
            </w: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（3月22日）；</w:t>
            </w:r>
          </w:p>
          <w:p w:rsidR="003A1BA4" w:rsidRPr="003A1BA4" w:rsidRDefault="003A1BA4" w:rsidP="003A1BA4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3、抵达悉尼（3月23日）； </w:t>
            </w:r>
          </w:p>
          <w:p w:rsidR="003A1BA4" w:rsidRPr="003A1BA4" w:rsidRDefault="003A1BA4" w:rsidP="003A1BA4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4、参加亚洲财富论坛悉尼联络处授牌仪式(3月24日)；</w:t>
            </w:r>
          </w:p>
          <w:p w:rsidR="003A1BA4" w:rsidRPr="003A1BA4" w:rsidRDefault="003A1BA4" w:rsidP="003A1BA4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5、前往澳大利亚联邦首都堪培拉国会参观学习，</w:t>
            </w:r>
          </w:p>
          <w:p w:rsidR="003A1BA4" w:rsidRPr="003A1BA4" w:rsidRDefault="00A23CBD" w:rsidP="003A1BA4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="003A1BA4"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期间与澳大利亚政要会晤交流（3月25日）；</w:t>
            </w:r>
          </w:p>
          <w:p w:rsidR="003A1BA4" w:rsidRPr="003A1BA4" w:rsidRDefault="003A1BA4" w:rsidP="003A1BA4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6、在悉尼走访当地知名企业，参观学习（3月26日）；</w:t>
            </w:r>
          </w:p>
          <w:p w:rsidR="00E00B21" w:rsidRDefault="003A1BA4" w:rsidP="00607E29">
            <w:pPr>
              <w:widowControl/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7、悉尼—北京</w:t>
            </w:r>
            <w:r w:rsidR="00E61683" w:rsidRPr="00E61683">
              <w:rPr>
                <w:rFonts w:asciiTheme="majorEastAsia" w:eastAsiaTheme="majorEastAsia" w:hAnsiTheme="majorEastAsia" w:hint="eastAsia"/>
                <w:sz w:val="24"/>
                <w:szCs w:val="24"/>
              </w:rPr>
              <w:t>{东方航空MU712航班}</w:t>
            </w: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（3月2</w:t>
            </w:r>
            <w:r w:rsidR="006D1E15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Pr="003A1BA4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日）。</w:t>
            </w:r>
          </w:p>
          <w:p w:rsidR="003A1BA4" w:rsidRDefault="003A1BA4" w:rsidP="003A1BA4"/>
        </w:tc>
      </w:tr>
      <w:tr w:rsidR="00B907D6" w:rsidTr="00B907D6">
        <w:trPr>
          <w:trHeight w:val="3679"/>
        </w:trPr>
        <w:tc>
          <w:tcPr>
            <w:tcW w:w="8522" w:type="dxa"/>
            <w:gridSpan w:val="6"/>
          </w:tcPr>
          <w:p w:rsidR="00B907D6" w:rsidRDefault="00B907D6"/>
          <w:p w:rsidR="00A40BCD" w:rsidRPr="002F29B3" w:rsidRDefault="00A40BCD">
            <w:pPr>
              <w:rPr>
                <w:sz w:val="24"/>
                <w:szCs w:val="24"/>
              </w:rPr>
            </w:pPr>
            <w:r w:rsidRPr="002F29B3">
              <w:rPr>
                <w:rFonts w:hint="eastAsia"/>
                <w:sz w:val="24"/>
                <w:szCs w:val="24"/>
              </w:rPr>
              <w:t>亚洲财富论坛将在春节后组织</w:t>
            </w:r>
            <w:r w:rsidR="002F29B3">
              <w:rPr>
                <w:rFonts w:hint="eastAsia"/>
                <w:sz w:val="24"/>
                <w:szCs w:val="24"/>
              </w:rPr>
              <w:t>2019</w:t>
            </w:r>
            <w:r w:rsidR="002F29B3">
              <w:rPr>
                <w:rFonts w:hint="eastAsia"/>
                <w:sz w:val="24"/>
                <w:szCs w:val="24"/>
              </w:rPr>
              <w:t>年</w:t>
            </w:r>
            <w:r w:rsidRPr="002F29B3">
              <w:rPr>
                <w:rFonts w:hint="eastAsia"/>
                <w:sz w:val="24"/>
                <w:szCs w:val="24"/>
              </w:rPr>
              <w:t>第一个涉外活动</w:t>
            </w:r>
            <w:r w:rsidR="002F29B3" w:rsidRPr="002F29B3">
              <w:rPr>
                <w:rFonts w:hint="eastAsia"/>
                <w:sz w:val="24"/>
                <w:szCs w:val="24"/>
              </w:rPr>
              <w:t>，由亚洲财富论坛执行主席</w:t>
            </w:r>
            <w:r w:rsidR="00216137">
              <w:rPr>
                <w:rFonts w:hint="eastAsia"/>
                <w:sz w:val="24"/>
                <w:szCs w:val="24"/>
              </w:rPr>
              <w:t>兼秘书长</w:t>
            </w:r>
            <w:r w:rsidR="002F29B3" w:rsidRPr="002F29B3">
              <w:rPr>
                <w:rFonts w:hint="eastAsia"/>
                <w:sz w:val="24"/>
                <w:szCs w:val="24"/>
              </w:rPr>
              <w:t>韩剑锋亲自带队，</w:t>
            </w:r>
            <w:r w:rsidR="00CA3BEC">
              <w:rPr>
                <w:rFonts w:hint="eastAsia"/>
                <w:sz w:val="24"/>
                <w:szCs w:val="24"/>
              </w:rPr>
              <w:t>带领</w:t>
            </w:r>
            <w:r w:rsidR="002F29B3" w:rsidRPr="002F29B3">
              <w:rPr>
                <w:rFonts w:hint="eastAsia"/>
                <w:sz w:val="24"/>
                <w:szCs w:val="24"/>
              </w:rPr>
              <w:t>企业家团队前往澳大利亚进行商务考察、经贸洽谈、政企对接</w:t>
            </w:r>
            <w:r w:rsidR="00216137">
              <w:rPr>
                <w:rFonts w:hint="eastAsia"/>
                <w:sz w:val="24"/>
                <w:szCs w:val="24"/>
              </w:rPr>
              <w:t>及</w:t>
            </w:r>
            <w:r w:rsidR="002F29B3" w:rsidRPr="002F29B3">
              <w:rPr>
                <w:rFonts w:hint="eastAsia"/>
                <w:sz w:val="24"/>
                <w:szCs w:val="24"/>
              </w:rPr>
              <w:t>设立</w:t>
            </w:r>
            <w:r w:rsidR="00216137">
              <w:rPr>
                <w:rFonts w:hint="eastAsia"/>
                <w:sz w:val="24"/>
                <w:szCs w:val="24"/>
              </w:rPr>
              <w:t>悉尼</w:t>
            </w:r>
            <w:r w:rsidR="008E58C4">
              <w:rPr>
                <w:rFonts w:hint="eastAsia"/>
                <w:sz w:val="24"/>
                <w:szCs w:val="24"/>
              </w:rPr>
              <w:t>联络处</w:t>
            </w:r>
            <w:r w:rsidR="002F29B3" w:rsidRPr="002F29B3">
              <w:rPr>
                <w:rFonts w:hint="eastAsia"/>
                <w:sz w:val="24"/>
                <w:szCs w:val="24"/>
              </w:rPr>
              <w:t>；</w:t>
            </w:r>
          </w:p>
          <w:p w:rsidR="00BE1D04" w:rsidRDefault="00BE1D04" w:rsidP="00B70ACA">
            <w:pPr>
              <w:widowControl/>
              <w:spacing w:line="380" w:lineRule="exact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 w:rsidR="00A40BCD" w:rsidRDefault="00B907D6" w:rsidP="00B70ACA">
            <w:pPr>
              <w:widowControl/>
              <w:spacing w:line="380" w:lineRule="exact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564D54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联系人：</w:t>
            </w:r>
            <w:r w:rsidR="002624AA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王</w:t>
            </w:r>
            <w:r w:rsidR="002F29B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洪波</w:t>
            </w:r>
            <w:r w:rsidR="002624AA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13621225015</w:t>
            </w:r>
            <w:r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；</w:t>
            </w:r>
            <w:r w:rsidR="008B3AE7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8B3AE7" w:rsidRPr="008B3AE7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杨美娇：13522230188</w:t>
            </w:r>
          </w:p>
          <w:p w:rsidR="00B907D6" w:rsidRDefault="00B907D6" w:rsidP="00BE1D04">
            <w:pPr>
              <w:widowControl/>
              <w:spacing w:line="380" w:lineRule="exact"/>
              <w:jc w:val="left"/>
              <w:rPr>
                <w:rFonts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564D54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邮  箱：</w:t>
            </w:r>
            <w:hyperlink r:id="rId6" w:history="1">
              <w:r w:rsidR="00DA41FB" w:rsidRPr="00327A7D">
                <w:rPr>
                  <w:rStyle w:val="a6"/>
                  <w:rFonts w:asciiTheme="minorEastAsia" w:hAnsiTheme="minorEastAsia" w:hint="eastAsia"/>
                  <w:sz w:val="24"/>
                  <w:szCs w:val="24"/>
                </w:rPr>
                <w:t>asiarichhy@163.com</w:t>
              </w:r>
            </w:hyperlink>
          </w:p>
          <w:p w:rsidR="00B70ACA" w:rsidRDefault="00B70ACA" w:rsidP="0083480F">
            <w:pPr>
              <w:widowControl/>
              <w:spacing w:line="380" w:lineRule="exact"/>
              <w:ind w:firstLineChars="300" w:firstLine="723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  <w:p w:rsidR="003E1F10" w:rsidRPr="00E52012" w:rsidRDefault="002F29B3" w:rsidP="00EC14E6">
            <w:pPr>
              <w:spacing w:line="380" w:lineRule="exact"/>
              <w:ind w:left="482" w:hangingChars="200" w:hanging="482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3E1F10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注：</w:t>
            </w:r>
            <w:r w:rsidR="00E5201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合理提前安排时间，自行预定往返机票</w:t>
            </w:r>
            <w:r w:rsidR="003E1F10" w:rsidRPr="003E1F10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，</w:t>
            </w:r>
            <w:r w:rsidR="008F1868" w:rsidRPr="008F1868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到</w:t>
            </w:r>
            <w:r w:rsidR="008F1868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达</w:t>
            </w:r>
            <w:r w:rsidR="008F1868" w:rsidRPr="008F1868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后酒店</w:t>
            </w:r>
            <w:r w:rsidR="00EC14E6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、交通</w:t>
            </w:r>
            <w:r w:rsidR="008F1868" w:rsidRPr="008F1868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及行程由亚洲财富论坛秘书处统一统筹，费用自理。</w:t>
            </w:r>
            <w:r w:rsidR="003E1F10" w:rsidRPr="003E1F10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4"/>
                <w:szCs w:val="24"/>
              </w:rPr>
              <w:t>亚洲财富论坛不收取任何费用。</w:t>
            </w:r>
            <w:r w:rsidR="003E1F10" w:rsidRPr="003E1F10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907D6" w:rsidRDefault="00B907D6" w:rsidP="008F1868">
            <w:pPr>
              <w:widowControl/>
              <w:spacing w:line="380" w:lineRule="exact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2F29B3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具体流程及时间根据实际情况随时调整，以现场为准。</w:t>
            </w:r>
          </w:p>
          <w:p w:rsidR="003A1BA4" w:rsidRPr="00B907D6" w:rsidRDefault="003A1BA4" w:rsidP="002F29B3">
            <w:pPr>
              <w:widowControl/>
              <w:spacing w:line="380" w:lineRule="exact"/>
              <w:ind w:firstLineChars="200" w:firstLine="482"/>
              <w:jc w:val="left"/>
              <w:rPr>
                <w:rFonts w:ascii="仿宋" w:eastAsia="仿宋"/>
                <w:b/>
                <w:color w:val="000000"/>
                <w:sz w:val="24"/>
                <w:szCs w:val="24"/>
              </w:rPr>
            </w:pPr>
          </w:p>
        </w:tc>
      </w:tr>
    </w:tbl>
    <w:p w:rsidR="006E2651" w:rsidRPr="00B907D6" w:rsidRDefault="006E2651"/>
    <w:sectPr w:rsidR="006E2651" w:rsidRPr="00B907D6" w:rsidSect="006E2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92" w:rsidRDefault="00717892" w:rsidP="00B907D6">
      <w:r>
        <w:separator/>
      </w:r>
    </w:p>
  </w:endnote>
  <w:endnote w:type="continuationSeparator" w:id="0">
    <w:p w:rsidR="00717892" w:rsidRDefault="00717892" w:rsidP="00B9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92" w:rsidRDefault="00717892" w:rsidP="00B907D6">
      <w:r>
        <w:separator/>
      </w:r>
    </w:p>
  </w:footnote>
  <w:footnote w:type="continuationSeparator" w:id="0">
    <w:p w:rsidR="00717892" w:rsidRDefault="00717892" w:rsidP="00B90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D6"/>
    <w:rsid w:val="000036F4"/>
    <w:rsid w:val="00014199"/>
    <w:rsid w:val="00063C3A"/>
    <w:rsid w:val="00071667"/>
    <w:rsid w:val="000A0DF8"/>
    <w:rsid w:val="000B7C68"/>
    <w:rsid w:val="000C0164"/>
    <w:rsid w:val="000E1D80"/>
    <w:rsid w:val="000E25A8"/>
    <w:rsid w:val="000F5D57"/>
    <w:rsid w:val="001008BE"/>
    <w:rsid w:val="0010270A"/>
    <w:rsid w:val="00135111"/>
    <w:rsid w:val="00180327"/>
    <w:rsid w:val="001B1780"/>
    <w:rsid w:val="001D08E4"/>
    <w:rsid w:val="001D7759"/>
    <w:rsid w:val="00216137"/>
    <w:rsid w:val="00217901"/>
    <w:rsid w:val="002273B4"/>
    <w:rsid w:val="002567E3"/>
    <w:rsid w:val="00257692"/>
    <w:rsid w:val="002624AA"/>
    <w:rsid w:val="002930DF"/>
    <w:rsid w:val="002A6DEE"/>
    <w:rsid w:val="002C2EC1"/>
    <w:rsid w:val="002E05BF"/>
    <w:rsid w:val="002E7ECC"/>
    <w:rsid w:val="002F29B3"/>
    <w:rsid w:val="00310651"/>
    <w:rsid w:val="00316374"/>
    <w:rsid w:val="00341BB1"/>
    <w:rsid w:val="0034733E"/>
    <w:rsid w:val="00350330"/>
    <w:rsid w:val="00360C0E"/>
    <w:rsid w:val="003A0C51"/>
    <w:rsid w:val="003A1BA4"/>
    <w:rsid w:val="003E1F10"/>
    <w:rsid w:val="003F3F02"/>
    <w:rsid w:val="00403573"/>
    <w:rsid w:val="004248E9"/>
    <w:rsid w:val="004319F6"/>
    <w:rsid w:val="004A45B7"/>
    <w:rsid w:val="004F4D1D"/>
    <w:rsid w:val="00503B87"/>
    <w:rsid w:val="005110E1"/>
    <w:rsid w:val="00555C01"/>
    <w:rsid w:val="0057285A"/>
    <w:rsid w:val="00590642"/>
    <w:rsid w:val="00607E29"/>
    <w:rsid w:val="006143D8"/>
    <w:rsid w:val="00617C98"/>
    <w:rsid w:val="00632A94"/>
    <w:rsid w:val="00646BB0"/>
    <w:rsid w:val="006550CF"/>
    <w:rsid w:val="00692794"/>
    <w:rsid w:val="00693328"/>
    <w:rsid w:val="006D1E15"/>
    <w:rsid w:val="006D2EC4"/>
    <w:rsid w:val="006D5E0F"/>
    <w:rsid w:val="006E2651"/>
    <w:rsid w:val="007034E2"/>
    <w:rsid w:val="00717892"/>
    <w:rsid w:val="007202BF"/>
    <w:rsid w:val="00741923"/>
    <w:rsid w:val="0077357E"/>
    <w:rsid w:val="00795BB5"/>
    <w:rsid w:val="007B340C"/>
    <w:rsid w:val="007D7616"/>
    <w:rsid w:val="00803F1B"/>
    <w:rsid w:val="0083480F"/>
    <w:rsid w:val="008506F0"/>
    <w:rsid w:val="00880C5C"/>
    <w:rsid w:val="008B3AE7"/>
    <w:rsid w:val="008D437A"/>
    <w:rsid w:val="008E58C4"/>
    <w:rsid w:val="008F1868"/>
    <w:rsid w:val="00917B41"/>
    <w:rsid w:val="009201D8"/>
    <w:rsid w:val="00937CA8"/>
    <w:rsid w:val="00946EDD"/>
    <w:rsid w:val="00976289"/>
    <w:rsid w:val="00997BCE"/>
    <w:rsid w:val="009D1411"/>
    <w:rsid w:val="009D783F"/>
    <w:rsid w:val="00A23CBD"/>
    <w:rsid w:val="00A40BCD"/>
    <w:rsid w:val="00A750DC"/>
    <w:rsid w:val="00A85F29"/>
    <w:rsid w:val="00AA13F5"/>
    <w:rsid w:val="00AD714F"/>
    <w:rsid w:val="00AF1ECE"/>
    <w:rsid w:val="00B13AA1"/>
    <w:rsid w:val="00B70ACA"/>
    <w:rsid w:val="00B75774"/>
    <w:rsid w:val="00B907D6"/>
    <w:rsid w:val="00BD691E"/>
    <w:rsid w:val="00BE1D04"/>
    <w:rsid w:val="00BE26E8"/>
    <w:rsid w:val="00C14EF3"/>
    <w:rsid w:val="00C65C78"/>
    <w:rsid w:val="00C7247B"/>
    <w:rsid w:val="00C84D1A"/>
    <w:rsid w:val="00C91493"/>
    <w:rsid w:val="00C97134"/>
    <w:rsid w:val="00CA3BEC"/>
    <w:rsid w:val="00CC3C65"/>
    <w:rsid w:val="00CE1437"/>
    <w:rsid w:val="00D41265"/>
    <w:rsid w:val="00D76966"/>
    <w:rsid w:val="00DA41FB"/>
    <w:rsid w:val="00DB6A31"/>
    <w:rsid w:val="00DC72F9"/>
    <w:rsid w:val="00DD04DB"/>
    <w:rsid w:val="00DD4B48"/>
    <w:rsid w:val="00DF41CF"/>
    <w:rsid w:val="00E00B21"/>
    <w:rsid w:val="00E21971"/>
    <w:rsid w:val="00E46D35"/>
    <w:rsid w:val="00E52012"/>
    <w:rsid w:val="00E61683"/>
    <w:rsid w:val="00E631AE"/>
    <w:rsid w:val="00E63500"/>
    <w:rsid w:val="00E717B5"/>
    <w:rsid w:val="00EC14E6"/>
    <w:rsid w:val="00EF609A"/>
    <w:rsid w:val="00F01143"/>
    <w:rsid w:val="00F132AB"/>
    <w:rsid w:val="00F168B3"/>
    <w:rsid w:val="00F1741C"/>
    <w:rsid w:val="00F86ECF"/>
    <w:rsid w:val="00FC6322"/>
    <w:rsid w:val="00FD4F32"/>
    <w:rsid w:val="00FD57DD"/>
    <w:rsid w:val="00FE3A63"/>
    <w:rsid w:val="00FF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7D6"/>
    <w:rPr>
      <w:sz w:val="18"/>
      <w:szCs w:val="18"/>
    </w:rPr>
  </w:style>
  <w:style w:type="table" w:styleId="a5">
    <w:name w:val="Table Grid"/>
    <w:basedOn w:val="a1"/>
    <w:uiPriority w:val="59"/>
    <w:rsid w:val="00B9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907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E1F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arichh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531</Characters>
  <Application>Microsoft Office Word</Application>
  <DocSecurity>0</DocSecurity>
  <Lines>4</Lines>
  <Paragraphs>1</Paragraphs>
  <ScaleCrop>false</ScaleCrop>
  <Company>www.xxtzj.com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49</cp:revision>
  <dcterms:created xsi:type="dcterms:W3CDTF">2018-11-12T00:40:00Z</dcterms:created>
  <dcterms:modified xsi:type="dcterms:W3CDTF">2019-01-27T03:09:00Z</dcterms:modified>
</cp:coreProperties>
</file>